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5A" w:rsidRDefault="0055615A" w:rsidP="004E3EAC">
      <w:pPr>
        <w:spacing w:after="0"/>
        <w:jc w:val="center"/>
        <w:rPr>
          <w:b/>
          <w:sz w:val="44"/>
          <w:u w:val="single"/>
        </w:rPr>
      </w:pPr>
    </w:p>
    <w:p w:rsidR="004E3EAC" w:rsidRPr="00446EC1" w:rsidRDefault="004E3EAC" w:rsidP="004E3EAC">
      <w:pPr>
        <w:spacing w:after="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Block </w:t>
      </w:r>
      <w:proofErr w:type="spellStart"/>
      <w:r w:rsidRPr="00446EC1">
        <w:rPr>
          <w:b/>
          <w:sz w:val="44"/>
          <w:u w:val="single"/>
        </w:rPr>
        <w:t>Organogram</w:t>
      </w:r>
      <w:proofErr w:type="spellEnd"/>
    </w:p>
    <w:p w:rsidR="004E3EAC" w:rsidRDefault="004E3EAC" w:rsidP="004E3EAC">
      <w:pPr>
        <w:jc w:val="center"/>
        <w:rPr>
          <w:b/>
          <w:sz w:val="44"/>
          <w:u w:val="single"/>
        </w:rPr>
      </w:pPr>
      <w:r w:rsidRPr="00446EC1">
        <w:rPr>
          <w:b/>
          <w:sz w:val="44"/>
          <w:u w:val="single"/>
        </w:rPr>
        <w:t>Rehabilitation Directorate</w:t>
      </w:r>
    </w:p>
    <w:p w:rsidR="004E3EAC" w:rsidRDefault="004E3EAC" w:rsidP="004E3EAC">
      <w:pPr>
        <w:spacing w:after="0"/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60325</wp:posOffset>
            </wp:positionV>
            <wp:extent cx="8220075" cy="5238750"/>
            <wp:effectExtent l="19050" t="0" r="0" b="0"/>
            <wp:wrapNone/>
            <wp:docPr id="9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36666" cy="5712206"/>
                      <a:chOff x="883683" y="1219200"/>
                      <a:chExt cx="7636666" cy="5712206"/>
                    </a:xfrm>
                  </a:grpSpPr>
                  <a:sp>
                    <a:nvSpPr>
                      <a:cNvPr id="216066" name="AutoShape 2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3784044" y="1219200"/>
                        <a:ext cx="1484312" cy="533400"/>
                      </a:xfrm>
                      <a:prstGeom prst="flowChartProcess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Rehabilitation 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Directorate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(Chief Coordinator)</a:t>
                          </a:r>
                          <a:endParaRPr kumimoji="0" lang="en-US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6067" name="Rectangle 3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2941085" y="2824163"/>
                        <a:ext cx="1362075" cy="439341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Gender Equality &amp;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Women Empowerment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6068" name="Rectangle 4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4388881" y="2822579"/>
                        <a:ext cx="965200" cy="440531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WatSan</a:t>
                          </a: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&amp; 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RWH</a:t>
                          </a:r>
                          <a:endParaRPr kumimoji="0" lang="en-US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6069" name="Rectangle 5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883683" y="2819404"/>
                        <a:ext cx="977900" cy="435769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Social Protection</a:t>
                          </a:r>
                          <a:endParaRPr kumimoji="0" lang="en-US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6070" name="Rectangle 6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1950481" y="2822573"/>
                        <a:ext cx="896939" cy="440532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Livelihood</a:t>
                          </a:r>
                          <a:endParaRPr kumimoji="0" lang="en-US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6071" name="Rectangle 7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5427106" y="2822579"/>
                        <a:ext cx="1057275" cy="440531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Environmental Protection</a:t>
                          </a:r>
                          <a:endParaRPr kumimoji="0" lang="en-US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6072" name="Rectangle 8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6570109" y="2819404"/>
                        <a:ext cx="908051" cy="442913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Rural Housing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Programme</a:t>
                          </a:r>
                          <a:endParaRPr kumimoji="0" lang="en-US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6073" name="AutoShape 9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626881" y="2667004"/>
                        <a:ext cx="0" cy="1682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6074" name="AutoShape 10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815920" y="2667000"/>
                        <a:ext cx="0" cy="17145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6076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912881" y="2667004"/>
                        <a:ext cx="0" cy="1682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6077" name="AutoShape 1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054297" y="2667004"/>
                        <a:ext cx="1587" cy="1682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6078" name="Rectangle 14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7551181" y="2819402"/>
                        <a:ext cx="907019" cy="439341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Medical Rehabilitation</a:t>
                          </a:r>
                          <a:endParaRPr kumimoji="0" lang="en-US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6079" name="AutoShape 15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4405552" y="2550320"/>
                        <a:ext cx="228600" cy="476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6080" name="AutoShape 1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322081" y="1914526"/>
                        <a:ext cx="2381251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6081" name="Rectangle 17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2864883" y="2114552"/>
                        <a:ext cx="966788" cy="354807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Deputy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Director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6082" name="Rectangle 18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5227083" y="2105027"/>
                        <a:ext cx="966788" cy="371475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Deputy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Director</a:t>
                          </a:r>
                          <a:endParaRPr kumimoji="0" lang="en-US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6083" name="AutoShape 19"/>
                      <a:cNvCxnSpPr>
                        <a:cxnSpLocks noChangeShapeType="1"/>
                        <a:endCxn id="216082" idx="0"/>
                      </a:cNvCxnSpPr>
                    </a:nvCxnSpPr>
                    <a:spPr bwMode="auto">
                      <a:xfrm rot="16200000" flipH="1">
                        <a:off x="5614034" y="2008587"/>
                        <a:ext cx="190502" cy="2383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6084" name="Rectangle 20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4042807" y="2105027"/>
                        <a:ext cx="966788" cy="371475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Director</a:t>
                          </a:r>
                          <a:endParaRPr kumimoji="0" lang="en-US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6086" name="AutoShape 22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1096557" y="2554785"/>
                        <a:ext cx="543829" cy="6259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6087" name="AutoShape 23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7729365" y="2557641"/>
                        <a:ext cx="543827" cy="547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6088" name="AutoShape 24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189108" y="2286000"/>
                        <a:ext cx="1811893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6089" name="AutoShape 2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362077" y="2286000"/>
                        <a:ext cx="1518683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6090" name="AutoShape 2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362200" y="2667000"/>
                        <a:ext cx="4697971" cy="15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39" name="AutoShape 9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2282023" y="2747183"/>
                        <a:ext cx="162827" cy="246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" name="AutoShape 2"/>
                      <a:cNvSpPr>
                        <a:spLocks/>
                      </a:cNvSpPr>
                    </a:nvSpPr>
                    <a:spPr bwMode="auto">
                      <a:xfrm rot="16200000">
                        <a:off x="4076706" y="1209678"/>
                        <a:ext cx="304799" cy="4495799"/>
                      </a:xfrm>
                      <a:prstGeom prst="leftBrace">
                        <a:avLst>
                          <a:gd name="adj1" fmla="val 127653"/>
                          <a:gd name="adj2" fmla="val 50630"/>
                        </a:avLst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3" name="AutoShape 3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1251467" y="3337440"/>
                        <a:ext cx="180975" cy="214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 type="triangle" w="med" len="med"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4" name="AutoShape 4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7911587" y="3337440"/>
                        <a:ext cx="180975" cy="214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 type="triangle" w="med" len="med"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5" name="AutoShape 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249305" y="1476375"/>
                        <a:ext cx="196851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 type="triangle" w="med" len="med"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37" name="Rectangle 36"/>
                      <a:cNvSpPr/>
                    </a:nvSpPr>
                    <a:spPr>
                      <a:xfrm>
                        <a:off x="945969" y="3440672"/>
                        <a:ext cx="806631" cy="307777"/>
                      </a:xfrm>
                      <a:prstGeom prst="rect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tabLst>
                              <a:tab pos="400050" algn="l"/>
                              <a:tab pos="571500" algn="l"/>
                            </a:tabLst>
                          </a:pPr>
                          <a:r>
                            <a:rPr lang="en-US" sz="700" b="1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DMO/</a:t>
                          </a: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OA	=	1</a:t>
                          </a:r>
                        </a:p>
                        <a:p>
                          <a:pPr>
                            <a:tabLst>
                              <a:tab pos="400050" algn="l"/>
                              <a:tab pos="571500" algn="l"/>
                            </a:tabLst>
                          </a:pP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N/</a:t>
                          </a:r>
                          <a:r>
                            <a:rPr lang="en-US" sz="700" i="0" dirty="0" err="1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Qasid</a:t>
                          </a: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	=	1</a:t>
                          </a:r>
                          <a:endParaRPr lang="en-US" sz="7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8" name="Rectangle 37"/>
                      <a:cNvSpPr/>
                    </a:nvSpPr>
                    <a:spPr>
                      <a:xfrm>
                        <a:off x="3883253" y="3638550"/>
                        <a:ext cx="748923" cy="415498"/>
                      </a:xfrm>
                      <a:prstGeom prst="rect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tabLst>
                              <a:tab pos="342900" algn="l"/>
                              <a:tab pos="514350" algn="l"/>
                            </a:tabLst>
                          </a:pPr>
                          <a:r>
                            <a:rPr lang="en-US" sz="700" i="0" dirty="0" err="1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Supdt</a:t>
                          </a: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 	 =	1</a:t>
                          </a:r>
                        </a:p>
                        <a:p>
                          <a:pPr>
                            <a:tabLst>
                              <a:tab pos="342900" algn="l"/>
                              <a:tab pos="514350" algn="l"/>
                            </a:tabLst>
                          </a:pP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OA	 =	1</a:t>
                          </a:r>
                        </a:p>
                        <a:p>
                          <a:pPr>
                            <a:tabLst>
                              <a:tab pos="342900" algn="l"/>
                              <a:tab pos="514350" algn="l"/>
                            </a:tabLst>
                          </a:pP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N/</a:t>
                          </a:r>
                          <a:r>
                            <a:rPr lang="en-US" sz="700" i="0" dirty="0" err="1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Qasid</a:t>
                          </a: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	 =	1</a:t>
                          </a:r>
                          <a:endParaRPr lang="en-US" sz="7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0" name="Rectangle 39"/>
                      <a:cNvSpPr/>
                    </a:nvSpPr>
                    <a:spPr>
                      <a:xfrm>
                        <a:off x="6705600" y="3429004"/>
                        <a:ext cx="685800" cy="307777"/>
                      </a:xfrm>
                      <a:prstGeom prst="rect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PIC      =       1</a:t>
                          </a:r>
                        </a:p>
                        <a:p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OM     =       1</a:t>
                          </a:r>
                          <a:endParaRPr lang="en-US" sz="7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1" name="Rectangle 40"/>
                      <a:cNvSpPr/>
                    </a:nvSpPr>
                    <a:spPr>
                      <a:xfrm>
                        <a:off x="7543800" y="3429000"/>
                        <a:ext cx="976549" cy="523220"/>
                      </a:xfrm>
                      <a:prstGeom prst="rect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tabLst>
                              <a:tab pos="571500" algn="l"/>
                            </a:tabLst>
                          </a:pP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OA 	=      1</a:t>
                          </a:r>
                        </a:p>
                        <a:p>
                          <a:pPr>
                            <a:tabLst>
                              <a:tab pos="571500" algn="l"/>
                            </a:tabLst>
                          </a:pPr>
                          <a:r>
                            <a:rPr lang="en-US" sz="700" b="1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NQ/</a:t>
                          </a: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Dispenser	=      1</a:t>
                          </a:r>
                        </a:p>
                        <a:p>
                          <a:pPr>
                            <a:tabLst>
                              <a:tab pos="571500" algn="l"/>
                            </a:tabLst>
                          </a:pP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Store Keeper	=      1</a:t>
                          </a:r>
                        </a:p>
                        <a:p>
                          <a:pPr>
                            <a:tabLst>
                              <a:tab pos="571500" algn="l"/>
                            </a:tabLst>
                          </a:pP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N/</a:t>
                          </a:r>
                          <a:r>
                            <a:rPr lang="en-US" sz="700" i="0" dirty="0" err="1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Qasid</a:t>
                          </a: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	=      1</a:t>
                          </a:r>
                          <a:endParaRPr lang="en-US" sz="7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2" name="Rectangle 41"/>
                      <a:cNvSpPr/>
                    </a:nvSpPr>
                    <a:spPr>
                      <a:xfrm>
                        <a:off x="5486406" y="1295400"/>
                        <a:ext cx="748923" cy="415498"/>
                      </a:xfrm>
                      <a:prstGeom prst="rect">
                        <a:avLst/>
                      </a:prstGeom>
                      <a:ln>
                        <a:noFill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tabLst>
                              <a:tab pos="342900" algn="l"/>
                              <a:tab pos="514350" algn="l"/>
                            </a:tabLst>
                          </a:pPr>
                          <a:r>
                            <a:rPr lang="en-US" sz="700" b="1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OA </a:t>
                          </a: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(PA)	=	1</a:t>
                          </a:r>
                        </a:p>
                        <a:p>
                          <a:pPr>
                            <a:tabLst>
                              <a:tab pos="342900" algn="l"/>
                              <a:tab pos="514350" algn="l"/>
                            </a:tabLst>
                          </a:pP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Driver	=	1</a:t>
                          </a:r>
                        </a:p>
                        <a:p>
                          <a:pPr>
                            <a:tabLst>
                              <a:tab pos="342900" algn="l"/>
                              <a:tab pos="514350" algn="l"/>
                            </a:tabLst>
                          </a:pP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N/</a:t>
                          </a:r>
                          <a:r>
                            <a:rPr lang="en-US" sz="700" i="0" dirty="0" err="1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Qasid</a:t>
                          </a:r>
                          <a:r>
                            <a:rPr lang="en-US" sz="700" i="0" dirty="0" smtClean="0">
                              <a:solidFill>
                                <a:schemeClr val="tx1"/>
                              </a:solidFill>
                              <a:latin typeface="Calibri" pitchFamily="34" charset="0"/>
                            </a:rPr>
                            <a:t>	=	1</a:t>
                          </a:r>
                          <a:endParaRPr lang="en-US" sz="7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43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990605" y="4030980"/>
                        <a:ext cx="2432515" cy="1603387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6" name="table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3505201" y="4023362"/>
                        <a:ext cx="3273836" cy="2908044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68" name="Straight Connector 67"/>
                      <a:cNvCxnSpPr>
                        <a:stCxn id="216066" idx="2"/>
                        <a:endCxn id="216084" idx="0"/>
                      </a:cNvCxnSpPr>
                    </a:nvCxnSpPr>
                    <a:spPr>
                      <a:xfrm rot="16200000" flipH="1">
                        <a:off x="4349988" y="1928816"/>
                        <a:ext cx="352426" cy="1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70" name="AutoShape 3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6918843" y="3337440"/>
                        <a:ext cx="180975" cy="214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 type="triangle" w="med" len="med"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71" name="AutoShape 19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3208734" y="1999063"/>
                        <a:ext cx="190502" cy="2383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</lc:lockedCanvas>
              </a:graphicData>
            </a:graphic>
          </wp:anchor>
        </w:drawing>
      </w:r>
    </w:p>
    <w:p w:rsidR="004E3EAC" w:rsidRDefault="004E3EAC" w:rsidP="004E3EAC">
      <w:pPr>
        <w:spacing w:after="0"/>
        <w:jc w:val="center"/>
        <w:rPr>
          <w:b/>
          <w:sz w:val="44"/>
          <w:u w:val="single"/>
        </w:rPr>
      </w:pPr>
    </w:p>
    <w:p w:rsidR="004E3EAC" w:rsidRPr="004E3EAC" w:rsidRDefault="00446EC1" w:rsidP="004E3EAC">
      <w:pPr>
        <w:spacing w:after="0"/>
        <w:jc w:val="center"/>
        <w:rPr>
          <w:b/>
          <w:sz w:val="24"/>
          <w:u w:val="single"/>
        </w:rPr>
      </w:pPr>
      <w:r>
        <w:rPr>
          <w:b/>
          <w:sz w:val="44"/>
          <w:u w:val="single"/>
        </w:rPr>
        <w:br w:type="page"/>
      </w:r>
    </w:p>
    <w:p w:rsidR="00446EC1" w:rsidRPr="00446EC1" w:rsidRDefault="00446EC1" w:rsidP="00446EC1">
      <w:pPr>
        <w:spacing w:after="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lastRenderedPageBreak/>
        <w:t xml:space="preserve">Detailed </w:t>
      </w:r>
      <w:proofErr w:type="spellStart"/>
      <w:r w:rsidRPr="00446EC1">
        <w:rPr>
          <w:b/>
          <w:sz w:val="44"/>
          <w:u w:val="single"/>
        </w:rPr>
        <w:t>Organogram</w:t>
      </w:r>
      <w:proofErr w:type="spellEnd"/>
    </w:p>
    <w:p w:rsidR="00AD4F69" w:rsidRDefault="00446EC1" w:rsidP="00446EC1">
      <w:pPr>
        <w:jc w:val="center"/>
        <w:rPr>
          <w:b/>
          <w:sz w:val="44"/>
          <w:u w:val="single"/>
        </w:rPr>
      </w:pPr>
      <w:r w:rsidRPr="00446EC1">
        <w:rPr>
          <w:b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664845</wp:posOffset>
            </wp:positionV>
            <wp:extent cx="8324850" cy="4886325"/>
            <wp:effectExtent l="19050" t="0" r="0" b="0"/>
            <wp:wrapNone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2997" cy="4314825"/>
                      <a:chOff x="228600" y="1371600"/>
                      <a:chExt cx="8762997" cy="4314825"/>
                    </a:xfrm>
                  </a:grpSpPr>
                  <a:sp>
                    <a:nvSpPr>
                      <a:cNvPr id="217090" name="AutoShape 2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3413125" y="1371600"/>
                        <a:ext cx="1279525" cy="639763"/>
                      </a:xfrm>
                      <a:prstGeom prst="flowChartProcess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Rehabilitation 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Directorate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(Chief</a:t>
                          </a: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r>
                            <a:rPr kumimoji="0" lang="en-US" sz="10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Coordinator)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091" name="Rectangle 3"/>
                      <a:cNvSpPr>
                        <a:spLocks noChangeArrowheads="1"/>
                      </a:cNvSpPr>
                    </a:nvSpPr>
                    <a:spPr bwMode="auto">
                      <a:xfrm>
                        <a:off x="2463797" y="3130545"/>
                        <a:ext cx="1066800" cy="3619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Gender Equality &amp; Women </a:t>
                          </a:r>
                          <a:r>
                            <a:rPr kumimoji="0" lang="en-US" sz="8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Empwmt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092" name="Rectangle 4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3708398" y="3140070"/>
                        <a:ext cx="719139" cy="352425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WatSan</a:t>
                          </a: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  <a:endParaRPr kumimoji="0" lang="en-US" sz="8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&amp; RWH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093" name="Rectangle 5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587374" y="3128958"/>
                        <a:ext cx="781051" cy="361950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Social 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Protection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094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1536704" y="3128958"/>
                        <a:ext cx="765175" cy="36353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Livelihood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095" name="Rectangle 7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4624385" y="3128958"/>
                        <a:ext cx="822325" cy="361950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Environmental Protection</a:t>
                          </a: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096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5607048" y="3122609"/>
                        <a:ext cx="827088" cy="3683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Rural Housing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Programme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097" name="AutoShape 9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874842" y="2967033"/>
                        <a:ext cx="4129087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098" name="AutoShape 10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873248" y="2971796"/>
                        <a:ext cx="1588" cy="16986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099" name="AutoShape 1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037137" y="2957508"/>
                        <a:ext cx="1587" cy="16351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00" name="AutoShape 1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002338" y="2954333"/>
                        <a:ext cx="1587" cy="16986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01" name="Rectangle 13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6615116" y="3130545"/>
                        <a:ext cx="801687" cy="361950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Medical Rehabilitation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02" name="AutoShape 14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28600" y="3298825"/>
                        <a:ext cx="1588" cy="1782763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03" name="Rectangle 15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288922" y="5237163"/>
                        <a:ext cx="769939" cy="446087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Livelihood Support Cash Grant </a:t>
                          </a:r>
                          <a:r>
                            <a:rPr kumimoji="0" lang="en-US" sz="8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Prog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04" name="Rectangle 16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1098552" y="5237163"/>
                        <a:ext cx="793751" cy="446087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Rural Landless Programme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05" name="Rectangle 17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1924048" y="5237163"/>
                        <a:ext cx="771525" cy="446087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Legal Assistance</a:t>
                          </a:r>
                          <a:endParaRPr kumimoji="0" lang="en-US" sz="8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Programme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06" name="Rectangle 18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2735267" y="5237163"/>
                        <a:ext cx="739775" cy="446087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Targeted Vulnerability Survey  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07" name="Rectangle 19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5864225" y="3816346"/>
                        <a:ext cx="811213" cy="374650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Infrastructure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08" name="AutoShape 20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303713" y="4286245"/>
                        <a:ext cx="706437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09" name="Rectangle 21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3952874" y="4440238"/>
                        <a:ext cx="777875" cy="492125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Slope Stabilization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10" name="Rectangle 22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4895848" y="3814758"/>
                        <a:ext cx="611188" cy="376237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Debris Removal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11" name="AutoShape 2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216022" y="3657595"/>
                        <a:ext cx="781051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12" name="Rectangle 24"/>
                      <a:cNvSpPr>
                        <a:spLocks noChangeArrowheads="1"/>
                      </a:cNvSpPr>
                    </a:nvSpPr>
                    <a:spPr bwMode="auto">
                      <a:xfrm>
                        <a:off x="992185" y="3816346"/>
                        <a:ext cx="493712" cy="3746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CLRPs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13" name="Rectangle 25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1543050" y="3814758"/>
                        <a:ext cx="904875" cy="376237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Integ Watershed Mgmt Prog</a:t>
                          </a: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14" name="AutoShape 2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216028" y="3660770"/>
                        <a:ext cx="3175" cy="1524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15" name="AutoShape 27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997072" y="3660772"/>
                        <a:ext cx="0" cy="15398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16" name="AutoShape 28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77879" y="4292595"/>
                        <a:ext cx="2576513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17" name="Rectangle 29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368298" y="4435470"/>
                        <a:ext cx="831851" cy="504825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Integ</a:t>
                          </a: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of Gender at </a:t>
                          </a:r>
                          <a:r>
                            <a:rPr kumimoji="0" lang="en-US" sz="8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Prog</a:t>
                          </a: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&amp; Org Levels</a:t>
                          </a:r>
                          <a:endParaRPr kumimoji="0" lang="en-US" sz="8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18" name="Rectangle 30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1247773" y="4433883"/>
                        <a:ext cx="847725" cy="506412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Gender Reconst and Rehab Network</a:t>
                          </a:r>
                          <a:endParaRPr kumimoji="0" lang="en-US" sz="8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19" name="AutoShape 3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657348" y="4291013"/>
                        <a:ext cx="0" cy="14922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20" name="AutoShape 3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509836" y="4292597"/>
                        <a:ext cx="0" cy="15875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21" name="AutoShape 3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33362" y="5078408"/>
                        <a:ext cx="2846387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22" name="AutoShape 34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90560" y="5078409"/>
                        <a:ext cx="0" cy="16192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23" name="AutoShape 3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490660" y="5078408"/>
                        <a:ext cx="0" cy="15875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24" name="AutoShape 3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301872" y="5078408"/>
                        <a:ext cx="0" cy="15875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25" name="Rectangle 37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4772022" y="4440238"/>
                        <a:ext cx="628651" cy="492125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Plantation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26" name="AutoShape 38"/>
                      <a:cNvCxnSpPr>
                        <a:cxnSpLocks noChangeShapeType="1"/>
                      </a:cNvCxnSpPr>
                    </a:nvCxnSpPr>
                    <a:spPr bwMode="auto">
                      <a:xfrm flipH="1">
                        <a:off x="958854" y="2571747"/>
                        <a:ext cx="3175" cy="550863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27" name="AutoShape 39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016748" y="2571747"/>
                        <a:ext cx="0" cy="550863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28" name="AutoShape 40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371973" y="3640133"/>
                        <a:ext cx="817563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29" name="Rectangle 41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3952879" y="3814758"/>
                        <a:ext cx="892175" cy="376237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Integ</a:t>
                          </a: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Watershed Mgmt </a:t>
                          </a:r>
                          <a:r>
                            <a:rPr kumimoji="0" lang="en-US" sz="8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Prog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30" name="AutoShape 4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368804" y="3641722"/>
                        <a:ext cx="3175" cy="1651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31" name="AutoShape 4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189536" y="3643308"/>
                        <a:ext cx="0" cy="16351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32" name="AutoShape 44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378324" y="4189409"/>
                        <a:ext cx="1588" cy="9366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33" name="AutoShape 4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300538" y="4292595"/>
                        <a:ext cx="1587" cy="1428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34" name="AutoShape 4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014910" y="4292595"/>
                        <a:ext cx="1587" cy="1428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37" name="AutoShape 49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962272" y="2967038"/>
                        <a:ext cx="1588" cy="179387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38" name="AutoShape 50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904997" y="3498850"/>
                        <a:ext cx="0" cy="14922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39" name="AutoShape 5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029197" y="3490913"/>
                        <a:ext cx="0" cy="14922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40" name="AutoShape 5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021510" y="3490913"/>
                        <a:ext cx="1587" cy="14922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41" name="AutoShape 5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243636" y="3640133"/>
                        <a:ext cx="2360612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42" name="AutoShape 54"/>
                      <a:cNvCxnSpPr>
                        <a:cxnSpLocks noChangeShapeType="1"/>
                      </a:cNvCxnSpPr>
                    </a:nvCxnSpPr>
                    <a:spPr bwMode="auto">
                      <a:xfrm rot="16200000" flipH="1">
                        <a:off x="6152355" y="3725066"/>
                        <a:ext cx="195262" cy="3177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43" name="AutoShape 5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705722" y="3640134"/>
                        <a:ext cx="0" cy="173037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44" name="Rectangle 56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6711949" y="3816346"/>
                        <a:ext cx="542925" cy="374650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Rehab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Services</a:t>
                          </a: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45" name="Rectangle 57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7289797" y="3816346"/>
                        <a:ext cx="912813" cy="374650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Provision of 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Assistive Devices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46" name="Rectangle 58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8239122" y="3816346"/>
                        <a:ext cx="752475" cy="374650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ERRA MO &amp; Dispensary</a:t>
                          </a: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47" name="AutoShape 59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959597" y="3643308"/>
                        <a:ext cx="0" cy="16351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48" name="Rectangle 60"/>
                      <a:cNvSpPr>
                        <a:spLocks noChangeArrowheads="1"/>
                      </a:cNvSpPr>
                    </a:nvSpPr>
                    <a:spPr bwMode="auto">
                      <a:xfrm>
                        <a:off x="5465762" y="4438647"/>
                        <a:ext cx="712787" cy="493713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Svy</a:t>
                          </a: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, </a:t>
                          </a:r>
                          <a:r>
                            <a:rPr kumimoji="0" lang="en-US" sz="8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Insp</a:t>
                          </a: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&amp; Data Collection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49" name="AutoShape 6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776910" y="4279895"/>
                        <a:ext cx="274320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50" name="Rectangle 62"/>
                      <a:cNvSpPr>
                        <a:spLocks noChangeArrowheads="1"/>
                      </a:cNvSpPr>
                    </a:nvSpPr>
                    <a:spPr bwMode="auto">
                      <a:xfrm>
                        <a:off x="6219828" y="4440238"/>
                        <a:ext cx="742951" cy="49212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Data Compilation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51" name="Rectangle 63"/>
                      <a:cNvSpPr>
                        <a:spLocks noChangeArrowheads="1"/>
                      </a:cNvSpPr>
                    </a:nvSpPr>
                    <a:spPr bwMode="auto">
                      <a:xfrm>
                        <a:off x="7007229" y="4440238"/>
                        <a:ext cx="1114425" cy="49212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Grievance Redressal/Complaints 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52" name="Rectangle 64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8162928" y="4440238"/>
                        <a:ext cx="754063" cy="492125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Capacity Bldg Training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53" name="AutoShape 6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581772" y="4287833"/>
                        <a:ext cx="0" cy="15081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54" name="AutoShape 6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542210" y="4284663"/>
                        <a:ext cx="0" cy="147637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55" name="Rectangle 67"/>
                      <a:cNvSpPr>
                        <a:spLocks noChangeArrowheads="1"/>
                      </a:cNvSpPr>
                    </a:nvSpPr>
                    <a:spPr bwMode="auto">
                      <a:xfrm>
                        <a:off x="2514599" y="3816345"/>
                        <a:ext cx="968375" cy="373063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Gender Mainstreaming  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56" name="AutoShape 68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971797" y="4189409"/>
                        <a:ext cx="0" cy="9366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57" name="Rectangle 69"/>
                      <a:cNvSpPr>
                        <a:spLocks noChangeArrowheads="1"/>
                      </a:cNvSpPr>
                    </a:nvSpPr>
                    <a:spPr bwMode="auto">
                      <a:xfrm>
                        <a:off x="2133601" y="4435470"/>
                        <a:ext cx="815975" cy="50482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Women’s Economic</a:t>
                          </a: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Empowerment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58" name="AutoShape 70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77872" y="4292597"/>
                        <a:ext cx="0" cy="1397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59" name="AutoShape 7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832222" y="3494088"/>
                        <a:ext cx="0" cy="158432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60" name="Rectangle 72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4092574" y="5238746"/>
                        <a:ext cx="600075" cy="444500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Water 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Supply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61" name="Rectangle 73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4725986" y="5238745"/>
                        <a:ext cx="661987" cy="446088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Sanitation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62" name="Rectangle 74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5426078" y="5238745"/>
                        <a:ext cx="692151" cy="446088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Solid Waste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Mgmt 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63" name="Rectangle 75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6153150" y="5238745"/>
                        <a:ext cx="600075" cy="446088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PHE </a:t>
                          </a:r>
                          <a:r>
                            <a:rPr kumimoji="0" lang="en-US" sz="800" b="1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Bldgs</a:t>
                          </a: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(TMA)  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64" name="AutoShape 76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3832224" y="5078413"/>
                        <a:ext cx="3260725" cy="31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65" name="AutoShape 77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054597" y="5080000"/>
                        <a:ext cx="0" cy="157163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66" name="AutoShape 78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757860" y="5079995"/>
                        <a:ext cx="0" cy="16033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67" name="AutoShape 79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451597" y="5079995"/>
                        <a:ext cx="0" cy="16033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68" name="AutoShape 80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389436" y="5081588"/>
                        <a:ext cx="0" cy="15557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69" name="AutoShape 8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079748" y="5079995"/>
                        <a:ext cx="0" cy="16033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70" name="Rectangle 82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6792910" y="5240338"/>
                        <a:ext cx="600075" cy="446087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RWH  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71" name="AutoShape 8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092948" y="5078408"/>
                        <a:ext cx="0" cy="15875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72" name="AutoShape 84"/>
                      <a:cNvCxnSpPr>
                        <a:cxnSpLocks noChangeShapeType="1"/>
                      </a:cNvCxnSpPr>
                    </a:nvCxnSpPr>
                    <a:spPr bwMode="auto">
                      <a:xfrm rot="5400000">
                        <a:off x="5319712" y="3959224"/>
                        <a:ext cx="925514" cy="17461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73" name="AutoShape 8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8604248" y="3641722"/>
                        <a:ext cx="0" cy="1651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74" name="AutoShape 8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8521697" y="4276720"/>
                        <a:ext cx="0" cy="16510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75" name="AutoShape 87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895603" y="2203445"/>
                        <a:ext cx="2322513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76" name="Rectangle 88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2441572" y="2363783"/>
                        <a:ext cx="966788" cy="438150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Deputy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Director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7177" name="Rectangle 89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4746622" y="2363783"/>
                        <a:ext cx="965200" cy="438150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Deputy</a:t>
                          </a:r>
                        </a:p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Director</a:t>
                          </a: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78" name="AutoShape 90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895597" y="2203446"/>
                        <a:ext cx="0" cy="150813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79" name="AutoShape 9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227636" y="2203445"/>
                        <a:ext cx="0" cy="16033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80" name="Rectangle 92" descr="Recycled paper"/>
                      <a:cNvSpPr>
                        <a:spLocks noChangeArrowheads="1"/>
                      </a:cNvSpPr>
                    </a:nvSpPr>
                    <a:spPr bwMode="auto">
                      <a:xfrm>
                        <a:off x="3584572" y="2363784"/>
                        <a:ext cx="965200" cy="439737"/>
                      </a:xfrm>
                      <a:prstGeom prst="rect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Director</a:t>
                          </a:r>
                          <a:endParaRPr kumimoji="0" lang="en-US" sz="1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81" name="AutoShape 9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035422" y="2019300"/>
                        <a:ext cx="0" cy="334963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82" name="AutoShape 94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5714997" y="2562222"/>
                        <a:ext cx="1320801" cy="9525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83" name="AutoShape 9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952497" y="2562220"/>
                        <a:ext cx="1476375" cy="19054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84" name="AutoShape 9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363910" y="4284663"/>
                        <a:ext cx="1587" cy="160337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sp>
                    <a:nvSpPr>
                      <a:cNvPr id="217185" name="Rectangle 97"/>
                      <a:cNvSpPr>
                        <a:spLocks noChangeArrowheads="1"/>
                      </a:cNvSpPr>
                    </a:nvSpPr>
                    <a:spPr bwMode="auto">
                      <a:xfrm>
                        <a:off x="2987672" y="4427535"/>
                        <a:ext cx="736600" cy="50482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800" b="1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Sectt Harassment Act-2011</a:t>
                          </a: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7186" name="AutoShape 98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33360" y="3298820"/>
                        <a:ext cx="354012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217187" name="AutoShape 99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971797" y="3505196"/>
                        <a:ext cx="0" cy="322262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  <a:cxnSp>
                    <a:nvCxnSpPr>
                      <a:cNvPr id="103" name="AutoShape 9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038597" y="2798761"/>
                        <a:ext cx="0" cy="334963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headEnd/>
                        <a:tailEnd/>
                      </a:ln>
                    </a:spPr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cxnSp>
                </lc:lockedCanvas>
              </a:graphicData>
            </a:graphic>
          </wp:anchor>
        </w:drawing>
      </w:r>
      <w:r w:rsidRPr="00446EC1">
        <w:rPr>
          <w:b/>
          <w:sz w:val="44"/>
          <w:u w:val="single"/>
        </w:rPr>
        <w:t>Rehabilitation Directorate</w:t>
      </w:r>
    </w:p>
    <w:p w:rsidR="00AD4F69" w:rsidRDefault="00AD4F69">
      <w:pPr>
        <w:rPr>
          <w:b/>
          <w:sz w:val="44"/>
          <w:u w:val="single"/>
        </w:rPr>
      </w:pPr>
      <w:r>
        <w:rPr>
          <w:b/>
          <w:sz w:val="44"/>
          <w:u w:val="single"/>
        </w:rPr>
        <w:br w:type="page"/>
      </w:r>
    </w:p>
    <w:p w:rsidR="00AD4F69" w:rsidRDefault="00AD4F69" w:rsidP="00AD4F69">
      <w:pPr>
        <w:tabs>
          <w:tab w:val="left" w:pos="990"/>
        </w:tabs>
        <w:spacing w:after="0" w:line="360" w:lineRule="auto"/>
        <w:ind w:right="-360" w:hanging="270"/>
        <w:jc w:val="center"/>
        <w:rPr>
          <w:rFonts w:ascii="Arial" w:hAnsi="Arial"/>
          <w:b/>
          <w:bCs/>
          <w:u w:val="single"/>
        </w:rPr>
      </w:pPr>
      <w:r w:rsidRPr="00612500">
        <w:rPr>
          <w:rFonts w:ascii="Arial" w:hAnsi="Arial"/>
          <w:b/>
          <w:bCs/>
          <w:u w:val="single"/>
        </w:rPr>
        <w:lastRenderedPageBreak/>
        <w:t>Brief Profile of Rehabilitation Directorate</w:t>
      </w:r>
    </w:p>
    <w:p w:rsidR="00AD4F69" w:rsidRPr="002C7F00" w:rsidRDefault="00AD4F69" w:rsidP="00AD4F69">
      <w:pPr>
        <w:tabs>
          <w:tab w:val="left" w:pos="990"/>
        </w:tabs>
        <w:spacing w:after="0" w:line="360" w:lineRule="auto"/>
        <w:ind w:right="-360" w:hanging="270"/>
        <w:jc w:val="both"/>
        <w:rPr>
          <w:rFonts w:ascii="Arial" w:hAnsi="Arial"/>
          <w:b/>
          <w:bCs/>
          <w:sz w:val="14"/>
          <w:u w:val="single"/>
        </w:rPr>
      </w:pPr>
    </w:p>
    <w:p w:rsidR="00AD4F69" w:rsidRPr="00612500" w:rsidRDefault="00AD4F69" w:rsidP="00AD4F69">
      <w:pPr>
        <w:tabs>
          <w:tab w:val="left" w:pos="550"/>
        </w:tabs>
        <w:spacing w:line="360" w:lineRule="auto"/>
        <w:ind w:left="-270" w:right="-360"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 xml:space="preserve">1. </w:t>
      </w:r>
      <w:r w:rsidRPr="00612500">
        <w:rPr>
          <w:rFonts w:ascii="Arial" w:hAnsi="Arial"/>
          <w:lang w:val="en-GB"/>
        </w:rPr>
        <w:tab/>
      </w:r>
      <w:r w:rsidRPr="00612500">
        <w:rPr>
          <w:rFonts w:ascii="Arial" w:hAnsi="Arial"/>
          <w:b/>
          <w:u w:val="single"/>
          <w:lang w:val="en-GB"/>
        </w:rPr>
        <w:t>General</w:t>
      </w:r>
      <w:r w:rsidRPr="00612500">
        <w:rPr>
          <w:rFonts w:ascii="Arial" w:hAnsi="Arial"/>
          <w:lang w:val="en-GB"/>
        </w:rPr>
        <w:t xml:space="preserve">. </w:t>
      </w:r>
      <w:r w:rsidRPr="00612500">
        <w:rPr>
          <w:rFonts w:ascii="Arial" w:hAnsi="Arial"/>
          <w:lang w:val="en-GB"/>
        </w:rPr>
        <w:tab/>
      </w:r>
      <w:r w:rsidRPr="00612500">
        <w:rPr>
          <w:rFonts w:ascii="Arial" w:hAnsi="Arial"/>
          <w:b/>
          <w:lang w:val="en-GB"/>
        </w:rPr>
        <w:t>Rehabilitation Directorate</w:t>
      </w:r>
      <w:r w:rsidRPr="00612500">
        <w:rPr>
          <w:rFonts w:ascii="Arial" w:hAnsi="Arial"/>
          <w:lang w:val="en-GB"/>
        </w:rPr>
        <w:t xml:space="preserve"> will function as a “</w:t>
      </w:r>
      <w:r w:rsidRPr="00612500">
        <w:rPr>
          <w:rFonts w:ascii="Arial" w:hAnsi="Arial"/>
          <w:b/>
          <w:lang w:val="en-GB"/>
        </w:rPr>
        <w:t>Focal Management and Coordination Point</w:t>
      </w:r>
      <w:r w:rsidRPr="00612500">
        <w:rPr>
          <w:rFonts w:ascii="Arial" w:hAnsi="Arial"/>
          <w:lang w:val="en-GB"/>
        </w:rPr>
        <w:t xml:space="preserve">” for all the activities related to GOP funded projects in </w:t>
      </w:r>
      <w:r w:rsidRPr="00612500">
        <w:rPr>
          <w:rFonts w:ascii="Arial" w:hAnsi="Arial"/>
          <w:b/>
          <w:lang w:val="en-GB"/>
        </w:rPr>
        <w:t>Livelihood Support Cash Grant (LSCG)</w:t>
      </w:r>
      <w:r w:rsidRPr="00612500">
        <w:rPr>
          <w:rFonts w:ascii="Arial" w:hAnsi="Arial"/>
          <w:lang w:val="en-GB"/>
        </w:rPr>
        <w:t xml:space="preserve"> </w:t>
      </w:r>
      <w:r w:rsidRPr="00612500">
        <w:rPr>
          <w:rFonts w:ascii="Arial" w:hAnsi="Arial"/>
          <w:b/>
          <w:lang w:val="en-GB"/>
        </w:rPr>
        <w:t>Programme</w:t>
      </w:r>
      <w:r w:rsidRPr="00612500">
        <w:rPr>
          <w:rFonts w:ascii="Arial" w:hAnsi="Arial"/>
          <w:lang w:val="en-GB"/>
        </w:rPr>
        <w:t>,</w:t>
      </w:r>
      <w:r w:rsidRPr="00612500">
        <w:rPr>
          <w:rFonts w:ascii="Arial" w:hAnsi="Arial"/>
          <w:b/>
          <w:lang w:val="en-GB"/>
        </w:rPr>
        <w:t xml:space="preserve"> Rural Landless Programme (RLLP)</w:t>
      </w:r>
      <w:r w:rsidRPr="00612500">
        <w:rPr>
          <w:rFonts w:ascii="Arial" w:hAnsi="Arial"/>
          <w:lang w:val="en-GB"/>
        </w:rPr>
        <w:t xml:space="preserve">, </w:t>
      </w:r>
      <w:r w:rsidRPr="00612500">
        <w:rPr>
          <w:rFonts w:ascii="Arial" w:hAnsi="Arial"/>
          <w:b/>
          <w:lang w:val="en-GB"/>
        </w:rPr>
        <w:t>Legal Aid Programme (LAP)</w:t>
      </w:r>
      <w:r w:rsidRPr="00612500">
        <w:rPr>
          <w:rFonts w:ascii="Arial" w:hAnsi="Arial"/>
          <w:lang w:val="en-GB"/>
        </w:rPr>
        <w:t xml:space="preserve">, </w:t>
      </w:r>
      <w:r w:rsidRPr="00612500">
        <w:rPr>
          <w:rFonts w:ascii="Arial" w:hAnsi="Arial"/>
          <w:b/>
          <w:lang w:val="en-GB"/>
        </w:rPr>
        <w:t>Targeted Vulnerability Survey (TVS)</w:t>
      </w:r>
      <w:r w:rsidRPr="00612500">
        <w:rPr>
          <w:rFonts w:ascii="Arial" w:hAnsi="Arial"/>
          <w:lang w:val="en-GB"/>
        </w:rPr>
        <w:t xml:space="preserve">, </w:t>
      </w:r>
      <w:r w:rsidRPr="00612500">
        <w:rPr>
          <w:rFonts w:ascii="Arial" w:hAnsi="Arial"/>
          <w:b/>
          <w:lang w:val="en-GB"/>
        </w:rPr>
        <w:t>Medical Rehabilitation (MRDEA)</w:t>
      </w:r>
      <w:r w:rsidRPr="00612500">
        <w:rPr>
          <w:rFonts w:ascii="Arial" w:hAnsi="Arial"/>
          <w:lang w:val="en-GB"/>
        </w:rPr>
        <w:t xml:space="preserve">, </w:t>
      </w:r>
      <w:r w:rsidRPr="00612500">
        <w:rPr>
          <w:rFonts w:ascii="Arial" w:hAnsi="Arial"/>
          <w:b/>
          <w:lang w:val="en-GB"/>
        </w:rPr>
        <w:t>Gender Equality &amp; Women Empowerment</w:t>
      </w:r>
      <w:r w:rsidRPr="00612500">
        <w:rPr>
          <w:rFonts w:ascii="Arial" w:hAnsi="Arial"/>
          <w:lang w:val="en-GB"/>
        </w:rPr>
        <w:t xml:space="preserve">, </w:t>
      </w:r>
      <w:r w:rsidRPr="00612500">
        <w:rPr>
          <w:rFonts w:ascii="Arial" w:hAnsi="Arial"/>
          <w:b/>
          <w:lang w:val="en-GB"/>
        </w:rPr>
        <w:t>Social Welfare Complexes (SWCs)</w:t>
      </w:r>
      <w:r w:rsidRPr="00612500">
        <w:rPr>
          <w:rFonts w:ascii="Arial" w:hAnsi="Arial"/>
          <w:lang w:val="en-GB"/>
        </w:rPr>
        <w:t xml:space="preserve"> and </w:t>
      </w:r>
      <w:r w:rsidRPr="00612500">
        <w:rPr>
          <w:rFonts w:ascii="Arial" w:hAnsi="Arial"/>
          <w:b/>
          <w:lang w:val="en-GB"/>
        </w:rPr>
        <w:t>Women Development Centres (WDCs)</w:t>
      </w:r>
      <w:r w:rsidRPr="00612500">
        <w:rPr>
          <w:rFonts w:ascii="Arial" w:hAnsi="Arial"/>
          <w:lang w:val="en-GB"/>
        </w:rPr>
        <w:t xml:space="preserve">, </w:t>
      </w:r>
      <w:r w:rsidRPr="00612500">
        <w:rPr>
          <w:rFonts w:ascii="Arial" w:hAnsi="Arial"/>
          <w:b/>
          <w:lang w:val="en-GB"/>
        </w:rPr>
        <w:t>Community Livelihood Rehabilitation Programmes (CLRPs)</w:t>
      </w:r>
      <w:r w:rsidRPr="00612500">
        <w:rPr>
          <w:rFonts w:ascii="Arial" w:hAnsi="Arial"/>
          <w:lang w:val="en-GB"/>
        </w:rPr>
        <w:t xml:space="preserve">, </w:t>
      </w:r>
      <w:r w:rsidRPr="00612500">
        <w:rPr>
          <w:rFonts w:ascii="Arial" w:hAnsi="Arial"/>
          <w:b/>
          <w:lang w:val="en-GB"/>
        </w:rPr>
        <w:t>Integrated Watershed Management (IWM) Programme</w:t>
      </w:r>
      <w:r w:rsidRPr="00612500">
        <w:rPr>
          <w:rFonts w:ascii="Arial" w:hAnsi="Arial"/>
          <w:lang w:val="en-GB"/>
        </w:rPr>
        <w:t xml:space="preserve">, </w:t>
      </w:r>
      <w:r w:rsidRPr="00612500">
        <w:rPr>
          <w:rFonts w:ascii="Arial" w:hAnsi="Arial"/>
          <w:b/>
          <w:lang w:val="en-GB"/>
        </w:rPr>
        <w:t>Environmental Protection</w:t>
      </w:r>
      <w:r w:rsidRPr="00612500">
        <w:rPr>
          <w:rFonts w:ascii="Arial" w:hAnsi="Arial"/>
          <w:lang w:val="en-GB"/>
        </w:rPr>
        <w:t xml:space="preserve">, </w:t>
      </w:r>
      <w:r w:rsidRPr="00612500">
        <w:rPr>
          <w:rFonts w:ascii="Arial" w:hAnsi="Arial"/>
          <w:b/>
          <w:lang w:val="en-GB"/>
        </w:rPr>
        <w:t>Water and Sanitation (</w:t>
      </w:r>
      <w:proofErr w:type="spellStart"/>
      <w:r w:rsidRPr="00612500">
        <w:rPr>
          <w:rFonts w:ascii="Arial" w:hAnsi="Arial"/>
          <w:b/>
          <w:lang w:val="en-GB"/>
        </w:rPr>
        <w:t>WatSan</w:t>
      </w:r>
      <w:proofErr w:type="spellEnd"/>
      <w:r w:rsidRPr="00612500">
        <w:rPr>
          <w:rFonts w:ascii="Arial" w:hAnsi="Arial"/>
          <w:b/>
          <w:lang w:val="en-GB"/>
        </w:rPr>
        <w:t>)</w:t>
      </w:r>
      <w:r w:rsidRPr="00612500">
        <w:rPr>
          <w:rFonts w:ascii="Arial" w:hAnsi="Arial"/>
          <w:lang w:val="en-GB"/>
        </w:rPr>
        <w:t xml:space="preserve"> &amp; </w:t>
      </w:r>
      <w:r w:rsidRPr="00612500">
        <w:rPr>
          <w:rFonts w:ascii="Arial" w:hAnsi="Arial"/>
          <w:b/>
          <w:lang w:val="en-GB"/>
        </w:rPr>
        <w:t>Rain Water Harvesting (RWH)</w:t>
      </w:r>
      <w:r w:rsidRPr="00612500">
        <w:rPr>
          <w:rFonts w:ascii="Arial" w:hAnsi="Arial"/>
          <w:lang w:val="en-GB"/>
        </w:rPr>
        <w:t xml:space="preserve"> and </w:t>
      </w:r>
      <w:r w:rsidRPr="00612500">
        <w:rPr>
          <w:rFonts w:ascii="Arial" w:hAnsi="Arial"/>
          <w:b/>
          <w:lang w:val="en-GB"/>
        </w:rPr>
        <w:t>Rural Housing (RH) Programme</w:t>
      </w:r>
      <w:r w:rsidRPr="00612500">
        <w:rPr>
          <w:rFonts w:ascii="Arial" w:hAnsi="Arial"/>
          <w:lang w:val="en-GB"/>
        </w:rPr>
        <w:t xml:space="preserve">. Major functions of </w:t>
      </w:r>
      <w:r w:rsidRPr="00612500">
        <w:rPr>
          <w:rFonts w:ascii="Arial" w:hAnsi="Arial"/>
          <w:b/>
          <w:lang w:val="en-GB"/>
        </w:rPr>
        <w:t>Rehabilitation Directorate</w:t>
      </w:r>
      <w:r w:rsidRPr="00612500">
        <w:rPr>
          <w:rFonts w:ascii="Arial" w:hAnsi="Arial"/>
          <w:lang w:val="en-GB"/>
        </w:rPr>
        <w:t xml:space="preserve"> will be:-</w:t>
      </w:r>
    </w:p>
    <w:p w:rsidR="00AD4F69" w:rsidRPr="00612500" w:rsidRDefault="00AD4F69" w:rsidP="00AD4F69">
      <w:pPr>
        <w:pStyle w:val="Heading1"/>
        <w:widowControl w:val="0"/>
        <w:tabs>
          <w:tab w:val="left" w:pos="550"/>
        </w:tabs>
        <w:spacing w:before="240" w:after="60" w:line="360" w:lineRule="auto"/>
        <w:ind w:left="540" w:right="-360" w:hanging="8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2500">
        <w:rPr>
          <w:rFonts w:ascii="Arial" w:hAnsi="Arial" w:cs="Arial"/>
          <w:sz w:val="22"/>
          <w:szCs w:val="22"/>
        </w:rPr>
        <w:t>2.</w:t>
      </w:r>
      <w:r w:rsidRPr="00612500">
        <w:rPr>
          <w:rFonts w:ascii="Arial" w:hAnsi="Arial" w:cs="Arial"/>
          <w:b/>
          <w:sz w:val="22"/>
          <w:szCs w:val="22"/>
        </w:rPr>
        <w:tab/>
      </w:r>
      <w:r w:rsidRPr="00612500">
        <w:rPr>
          <w:rFonts w:ascii="Arial" w:hAnsi="Arial" w:cs="Arial"/>
          <w:b/>
          <w:sz w:val="22"/>
          <w:szCs w:val="22"/>
          <w:u w:val="single"/>
        </w:rPr>
        <w:t xml:space="preserve">Scope of </w:t>
      </w:r>
      <w:r w:rsidRPr="00612500">
        <w:rPr>
          <w:rFonts w:ascii="Arial" w:hAnsi="Arial" w:cs="Arial"/>
          <w:b/>
          <w:sz w:val="22"/>
          <w:szCs w:val="22"/>
          <w:u w:val="single"/>
          <w:lang w:val="en-GB"/>
        </w:rPr>
        <w:t>Rehabilitation Directorate</w:t>
      </w:r>
    </w:p>
    <w:p w:rsidR="00AD4F69" w:rsidRPr="00612500" w:rsidRDefault="00AD4F69" w:rsidP="00AD4F69">
      <w:pPr>
        <w:tabs>
          <w:tab w:val="left" w:pos="1210"/>
        </w:tabs>
        <w:spacing w:after="0"/>
        <w:ind w:left="1210" w:right="-360" w:hanging="670"/>
        <w:jc w:val="both"/>
        <w:rPr>
          <w:rFonts w:ascii="Arial" w:hAnsi="Arial"/>
        </w:rPr>
      </w:pPr>
      <w:r w:rsidRPr="00612500">
        <w:rPr>
          <w:rFonts w:ascii="Arial" w:hAnsi="Arial"/>
        </w:rPr>
        <w:t>a.</w:t>
      </w:r>
      <w:r w:rsidRPr="00612500">
        <w:rPr>
          <w:rFonts w:ascii="Arial" w:hAnsi="Arial"/>
        </w:rPr>
        <w:tab/>
        <w:t>To strengthen &amp; build the capacity of social welfare infrastructure at district level for provision of effective and sustainable social services to the vulnerable population.</w:t>
      </w:r>
    </w:p>
    <w:p w:rsidR="00AD4F69" w:rsidRPr="00612500" w:rsidRDefault="00AD4F69" w:rsidP="00AD4F69">
      <w:pPr>
        <w:tabs>
          <w:tab w:val="left" w:pos="1210"/>
        </w:tabs>
        <w:spacing w:after="0"/>
        <w:ind w:left="1210" w:right="-360" w:hanging="670"/>
        <w:jc w:val="both"/>
        <w:rPr>
          <w:rFonts w:ascii="Arial" w:hAnsi="Arial"/>
        </w:rPr>
      </w:pPr>
    </w:p>
    <w:p w:rsidR="00AD4F69" w:rsidRPr="00612500" w:rsidRDefault="00AD4F69" w:rsidP="00AD4F69">
      <w:pPr>
        <w:tabs>
          <w:tab w:val="left" w:pos="1210"/>
        </w:tabs>
        <w:spacing w:after="0"/>
        <w:ind w:left="1210" w:right="-360" w:hanging="670"/>
        <w:jc w:val="both"/>
        <w:rPr>
          <w:rFonts w:ascii="Arial" w:hAnsi="Arial"/>
        </w:rPr>
      </w:pPr>
      <w:r w:rsidRPr="00612500">
        <w:rPr>
          <w:rFonts w:ascii="Arial" w:hAnsi="Arial"/>
        </w:rPr>
        <w:t>b.</w:t>
      </w:r>
      <w:r w:rsidRPr="00612500">
        <w:rPr>
          <w:rFonts w:ascii="Arial" w:hAnsi="Arial"/>
        </w:rPr>
        <w:tab/>
        <w:t xml:space="preserve">ERRA’s </w:t>
      </w:r>
      <w:r w:rsidRPr="00612500">
        <w:rPr>
          <w:rFonts w:ascii="Arial" w:hAnsi="Arial"/>
          <w:b/>
        </w:rPr>
        <w:t>Social Protection Strategy</w:t>
      </w:r>
      <w:r w:rsidRPr="00612500">
        <w:rPr>
          <w:rFonts w:ascii="Arial" w:hAnsi="Arial"/>
        </w:rPr>
        <w:t xml:space="preserve"> will remain focused to rehabilitate the social welfare institutions and to facilitate the vulnerable groups.</w:t>
      </w:r>
    </w:p>
    <w:p w:rsidR="00AD4F69" w:rsidRPr="00612500" w:rsidRDefault="00AD4F69" w:rsidP="00AD4F69">
      <w:pPr>
        <w:spacing w:after="0"/>
        <w:ind w:left="720" w:right="-360" w:hanging="270"/>
        <w:jc w:val="both"/>
        <w:rPr>
          <w:rFonts w:ascii="Arial" w:hAnsi="Arial"/>
        </w:rPr>
      </w:pPr>
    </w:p>
    <w:p w:rsidR="00AD4F69" w:rsidRPr="00612500" w:rsidRDefault="00AD4F69" w:rsidP="00AD4F69">
      <w:pPr>
        <w:tabs>
          <w:tab w:val="left" w:pos="540"/>
          <w:tab w:val="left" w:pos="1260"/>
        </w:tabs>
        <w:ind w:left="540" w:right="-360" w:hanging="810"/>
        <w:jc w:val="both"/>
        <w:rPr>
          <w:rFonts w:ascii="Arial" w:hAnsi="Arial"/>
        </w:rPr>
      </w:pPr>
      <w:r w:rsidRPr="00612500">
        <w:rPr>
          <w:rFonts w:ascii="Arial" w:hAnsi="Arial"/>
        </w:rPr>
        <w:t>3.</w:t>
      </w:r>
      <w:r w:rsidRPr="00612500">
        <w:rPr>
          <w:rFonts w:ascii="Arial" w:hAnsi="Arial"/>
        </w:rPr>
        <w:tab/>
      </w:r>
      <w:r w:rsidRPr="00612500">
        <w:rPr>
          <w:rFonts w:ascii="Arial" w:hAnsi="Arial"/>
          <w:b/>
          <w:u w:val="single"/>
        </w:rPr>
        <w:t>TORs</w:t>
      </w:r>
      <w:r w:rsidRPr="00612500">
        <w:rPr>
          <w:rFonts w:ascii="Arial" w:hAnsi="Arial"/>
        </w:rPr>
        <w:t xml:space="preserve">. </w:t>
      </w:r>
      <w:r w:rsidRPr="00612500">
        <w:rPr>
          <w:rFonts w:ascii="Arial" w:hAnsi="Arial"/>
        </w:rPr>
        <w:tab/>
        <w:t>These are as under:</w:t>
      </w:r>
    </w:p>
    <w:p w:rsidR="00AD4F69" w:rsidRPr="006679FE" w:rsidRDefault="00AD4F69" w:rsidP="00AD4F69">
      <w:pPr>
        <w:pStyle w:val="ListParagraph"/>
        <w:numPr>
          <w:ilvl w:val="0"/>
          <w:numId w:val="1"/>
        </w:numPr>
        <w:tabs>
          <w:tab w:val="clear" w:pos="252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</w:rPr>
        <w:t>P</w:t>
      </w:r>
      <w:r w:rsidRPr="00612500">
        <w:rPr>
          <w:rFonts w:ascii="Arial" w:hAnsi="Arial"/>
          <w:lang w:val="en-GB"/>
        </w:rPr>
        <w:t>reparation of Plan of Action for Rehab in coordination with CC Reconstruction and respective governments of Provinces/Regions</w:t>
      </w:r>
    </w:p>
    <w:p w:rsidR="00AD4F69" w:rsidRPr="00612500" w:rsidRDefault="00AD4F69" w:rsidP="00AD4F69">
      <w:pPr>
        <w:pStyle w:val="ListParagraph"/>
        <w:numPr>
          <w:ilvl w:val="0"/>
          <w:numId w:val="1"/>
        </w:numPr>
        <w:tabs>
          <w:tab w:val="clear" w:pos="252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 xml:space="preserve">Planning, </w:t>
      </w:r>
      <w:proofErr w:type="spellStart"/>
      <w:r w:rsidRPr="00612500">
        <w:rPr>
          <w:rFonts w:ascii="Arial" w:hAnsi="Arial"/>
          <w:lang w:val="en-GB"/>
        </w:rPr>
        <w:t>Coord</w:t>
      </w:r>
      <w:proofErr w:type="spellEnd"/>
      <w:r w:rsidRPr="00612500">
        <w:rPr>
          <w:rFonts w:ascii="Arial" w:hAnsi="Arial"/>
          <w:lang w:val="en-GB"/>
        </w:rPr>
        <w:t xml:space="preserve"> and Implementation of Rehab Programmes in line with NDMA and/or any National/International Organizations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1"/>
        </w:numPr>
        <w:tabs>
          <w:tab w:val="clear" w:pos="252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 xml:space="preserve">Coordination with Reconstruction </w:t>
      </w:r>
      <w:proofErr w:type="spellStart"/>
      <w:r w:rsidRPr="00612500">
        <w:rPr>
          <w:rFonts w:ascii="Arial" w:hAnsi="Arial"/>
          <w:lang w:val="en-GB"/>
        </w:rPr>
        <w:t>Dte</w:t>
      </w:r>
      <w:proofErr w:type="spellEnd"/>
      <w:r w:rsidRPr="00612500">
        <w:rPr>
          <w:rFonts w:ascii="Arial" w:hAnsi="Arial"/>
          <w:lang w:val="en-GB"/>
        </w:rPr>
        <w:t xml:space="preserve"> and PERRA/SERRA for smooth implementation of Rehab projects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1"/>
        </w:numPr>
        <w:tabs>
          <w:tab w:val="clear" w:pos="252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>Smooth and effective financial Planning and management for Rehab Projects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1"/>
        </w:numPr>
        <w:tabs>
          <w:tab w:val="clear" w:pos="252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>Provision</w:t>
      </w:r>
      <w:r>
        <w:rPr>
          <w:rFonts w:ascii="Arial" w:hAnsi="Arial"/>
          <w:lang w:val="en-GB"/>
        </w:rPr>
        <w:t xml:space="preserve"> of</w:t>
      </w:r>
      <w:r w:rsidRPr="00612500">
        <w:rPr>
          <w:rFonts w:ascii="Arial" w:hAnsi="Arial"/>
          <w:lang w:val="en-GB"/>
        </w:rPr>
        <w:t xml:space="preserve"> funds to PERRA/SERRA in coordination with Reconstruction </w:t>
      </w:r>
      <w:proofErr w:type="spellStart"/>
      <w:r w:rsidRPr="00612500">
        <w:rPr>
          <w:rFonts w:ascii="Arial" w:hAnsi="Arial"/>
          <w:lang w:val="en-GB"/>
        </w:rPr>
        <w:t>Dte</w:t>
      </w:r>
      <w:proofErr w:type="spellEnd"/>
      <w:r w:rsidRPr="00612500">
        <w:rPr>
          <w:rFonts w:ascii="Arial" w:hAnsi="Arial"/>
          <w:lang w:val="en-GB"/>
        </w:rPr>
        <w:t xml:space="preserve"> for execution of Rehab Projects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1"/>
        </w:numPr>
        <w:tabs>
          <w:tab w:val="clear" w:pos="252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>Monitor and expedite the project activities for timely execution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1"/>
        </w:numPr>
        <w:tabs>
          <w:tab w:val="clear" w:pos="252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>Visit the projects’ Sites to ensure compliance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1"/>
        </w:numPr>
        <w:tabs>
          <w:tab w:val="clear" w:pos="252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>Addressing demands of Users of the projects in accordance with ERRA policies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2"/>
        </w:numPr>
        <w:tabs>
          <w:tab w:val="clear" w:pos="54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>Amicable resolution of day to day disputes between various stakeholders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2"/>
        </w:numPr>
        <w:tabs>
          <w:tab w:val="clear" w:pos="54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 xml:space="preserve">Coordination for “Hard Component” of Rehab for their smooth and effective implementation 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2"/>
        </w:numPr>
        <w:tabs>
          <w:tab w:val="clear" w:pos="54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>Coordination with National/International NGOs for execution of their projects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2"/>
        </w:numPr>
        <w:tabs>
          <w:tab w:val="clear" w:pos="54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>Establishing a framework for institutionalising strategic direction for cross cutting themes of Environmental Protection, Gender Equality and Disaster Risk Reduction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2"/>
        </w:numPr>
        <w:tabs>
          <w:tab w:val="clear" w:pos="54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 xml:space="preserve">Introducing ‘Environment’ as a cross cutting theme in each </w:t>
      </w:r>
      <w:proofErr w:type="spellStart"/>
      <w:r w:rsidRPr="00612500">
        <w:rPr>
          <w:rFonts w:ascii="Arial" w:hAnsi="Arial"/>
          <w:lang w:val="en-GB"/>
        </w:rPr>
        <w:t>Sectoral</w:t>
      </w:r>
      <w:proofErr w:type="spellEnd"/>
      <w:r w:rsidRPr="00612500">
        <w:rPr>
          <w:rFonts w:ascii="Arial" w:hAnsi="Arial"/>
          <w:lang w:val="en-GB"/>
        </w:rPr>
        <w:t xml:space="preserve"> Strategy with Environmental Impact Assessment (EIA)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2"/>
        </w:numPr>
        <w:tabs>
          <w:tab w:val="clear" w:pos="54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 xml:space="preserve">Maintain updated record of all Rehab projects ensuring data collection and time to time </w:t>
      </w:r>
      <w:proofErr w:type="spellStart"/>
      <w:r w:rsidRPr="00612500">
        <w:rPr>
          <w:rFonts w:ascii="Arial" w:hAnsi="Arial"/>
          <w:lang w:val="en-GB"/>
        </w:rPr>
        <w:t>updation</w:t>
      </w:r>
      <w:proofErr w:type="spellEnd"/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2"/>
        </w:numPr>
        <w:tabs>
          <w:tab w:val="clear" w:pos="54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>Keep MIS informed of all the planned, ongoing and completed projects of Rehab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2"/>
        </w:numPr>
        <w:tabs>
          <w:tab w:val="clear" w:pos="54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>Keep linkages with Knowledge Management Cell (KMC) for Rehab projects ensuring web archiving of all rehab projects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2"/>
        </w:numPr>
        <w:tabs>
          <w:tab w:val="clear" w:pos="54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 xml:space="preserve">Use GIS and RS technologies for land use planning and </w:t>
      </w:r>
      <w:proofErr w:type="spellStart"/>
      <w:r w:rsidRPr="00612500">
        <w:rPr>
          <w:rFonts w:ascii="Arial" w:hAnsi="Arial"/>
          <w:lang w:val="en-GB"/>
        </w:rPr>
        <w:t>microzonation</w:t>
      </w:r>
      <w:proofErr w:type="spellEnd"/>
      <w:r w:rsidRPr="00612500">
        <w:rPr>
          <w:rFonts w:ascii="Arial" w:hAnsi="Arial"/>
          <w:lang w:val="en-GB"/>
        </w:rPr>
        <w:t xml:space="preserve"> when ever required</w:t>
      </w:r>
    </w:p>
    <w:p w:rsidR="00AD4F69" w:rsidRPr="006679FE" w:rsidRDefault="00AD4F69" w:rsidP="00AD4F69">
      <w:pPr>
        <w:pStyle w:val="ListParagraph"/>
        <w:ind w:left="1210" w:right="-360"/>
        <w:contextualSpacing/>
        <w:jc w:val="both"/>
        <w:rPr>
          <w:rFonts w:ascii="Arial" w:hAnsi="Arial"/>
          <w:sz w:val="20"/>
          <w:lang w:val="en-GB"/>
        </w:rPr>
      </w:pPr>
    </w:p>
    <w:p w:rsidR="00AD4F69" w:rsidRPr="00612500" w:rsidRDefault="00AD4F69" w:rsidP="00AD4F69">
      <w:pPr>
        <w:pStyle w:val="ListParagraph"/>
        <w:numPr>
          <w:ilvl w:val="0"/>
          <w:numId w:val="2"/>
        </w:numPr>
        <w:tabs>
          <w:tab w:val="clear" w:pos="540"/>
          <w:tab w:val="num" w:pos="1210"/>
        </w:tabs>
        <w:ind w:left="1210" w:right="-360" w:hanging="670"/>
        <w:contextualSpacing/>
        <w:jc w:val="both"/>
        <w:rPr>
          <w:rFonts w:ascii="Arial" w:hAnsi="Arial"/>
          <w:lang w:val="en-GB"/>
        </w:rPr>
      </w:pPr>
      <w:r w:rsidRPr="00612500">
        <w:rPr>
          <w:rFonts w:ascii="Arial" w:hAnsi="Arial"/>
          <w:lang w:val="en-GB"/>
        </w:rPr>
        <w:t xml:space="preserve">Any other duties outside routine responsibilities as assigned from time to time by DG (PW), </w:t>
      </w:r>
      <w:proofErr w:type="spellStart"/>
      <w:r w:rsidRPr="00612500">
        <w:rPr>
          <w:rFonts w:ascii="Arial" w:hAnsi="Arial"/>
          <w:lang w:val="en-GB"/>
        </w:rPr>
        <w:t>Dy</w:t>
      </w:r>
      <w:proofErr w:type="spellEnd"/>
      <w:r w:rsidRPr="00612500">
        <w:rPr>
          <w:rFonts w:ascii="Arial" w:hAnsi="Arial"/>
          <w:lang w:val="en-GB"/>
        </w:rPr>
        <w:t xml:space="preserve"> Chairman and Chairman ERRA</w:t>
      </w:r>
    </w:p>
    <w:p w:rsidR="00181CC2" w:rsidRPr="00446EC1" w:rsidRDefault="00181CC2" w:rsidP="00446EC1">
      <w:pPr>
        <w:jc w:val="center"/>
        <w:rPr>
          <w:b/>
          <w:sz w:val="44"/>
          <w:u w:val="single"/>
        </w:rPr>
      </w:pPr>
    </w:p>
    <w:sectPr w:rsidR="00181CC2" w:rsidRPr="00446EC1" w:rsidSect="004E3EAC">
      <w:pgSz w:w="15840" w:h="12240" w:orient="landscape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60" w:rsidRDefault="00982860" w:rsidP="00446EC1">
      <w:pPr>
        <w:spacing w:after="0" w:line="240" w:lineRule="auto"/>
      </w:pPr>
      <w:r>
        <w:separator/>
      </w:r>
    </w:p>
  </w:endnote>
  <w:endnote w:type="continuationSeparator" w:id="1">
    <w:p w:rsidR="00982860" w:rsidRDefault="00982860" w:rsidP="0044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60" w:rsidRDefault="00982860" w:rsidP="00446EC1">
      <w:pPr>
        <w:spacing w:after="0" w:line="240" w:lineRule="auto"/>
      </w:pPr>
      <w:r>
        <w:separator/>
      </w:r>
    </w:p>
  </w:footnote>
  <w:footnote w:type="continuationSeparator" w:id="1">
    <w:p w:rsidR="00982860" w:rsidRDefault="00982860" w:rsidP="0044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90D"/>
    <w:multiLevelType w:val="hybridMultilevel"/>
    <w:tmpl w:val="39B43876"/>
    <w:lvl w:ilvl="0" w:tplc="A6301A24">
      <w:start w:val="10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9BB7C3C"/>
    <w:multiLevelType w:val="hybridMultilevel"/>
    <w:tmpl w:val="875C521C"/>
    <w:lvl w:ilvl="0" w:tplc="7146059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ECFE50AA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C1"/>
    <w:rsid w:val="00124762"/>
    <w:rsid w:val="00181CC2"/>
    <w:rsid w:val="00413FA5"/>
    <w:rsid w:val="00446EC1"/>
    <w:rsid w:val="004E3EAC"/>
    <w:rsid w:val="00536976"/>
    <w:rsid w:val="0055615A"/>
    <w:rsid w:val="008332F0"/>
    <w:rsid w:val="00982860"/>
    <w:rsid w:val="00A20228"/>
    <w:rsid w:val="00AD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C2"/>
  </w:style>
  <w:style w:type="paragraph" w:styleId="Heading1">
    <w:name w:val="heading 1"/>
    <w:basedOn w:val="Normal"/>
    <w:next w:val="Normal"/>
    <w:link w:val="Heading1Char"/>
    <w:qFormat/>
    <w:rsid w:val="00AD4F69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EC1"/>
  </w:style>
  <w:style w:type="paragraph" w:styleId="Footer">
    <w:name w:val="footer"/>
    <w:basedOn w:val="Normal"/>
    <w:link w:val="FooterChar"/>
    <w:uiPriority w:val="99"/>
    <w:semiHidden/>
    <w:unhideWhenUsed/>
    <w:rsid w:val="0044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EC1"/>
  </w:style>
  <w:style w:type="character" w:customStyle="1" w:styleId="Heading1Char">
    <w:name w:val="Heading 1 Char"/>
    <w:basedOn w:val="DefaultParagraphFont"/>
    <w:link w:val="Heading1"/>
    <w:rsid w:val="00AD4F69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qFormat/>
    <w:rsid w:val="00AD4F69"/>
    <w:pPr>
      <w:ind w:left="720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A353-A140-40E0-8692-8060EA44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ERRA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Amjad.Gardezi</dc:creator>
  <cp:lastModifiedBy>moeen</cp:lastModifiedBy>
  <cp:revision>4</cp:revision>
  <cp:lastPrinted>2016-12-01T06:46:00Z</cp:lastPrinted>
  <dcterms:created xsi:type="dcterms:W3CDTF">2016-12-05T08:30:00Z</dcterms:created>
  <dcterms:modified xsi:type="dcterms:W3CDTF">2021-09-23T07:09:00Z</dcterms:modified>
</cp:coreProperties>
</file>